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滨海经开招商管理有限公司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pacing w:val="-1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年驾驶员招聘报名登记表</w:t>
      </w:r>
    </w:p>
    <w:tbl>
      <w:tblPr>
        <w:tblStyle w:val="3"/>
        <w:tblpPr w:leftFromText="180" w:rightFromText="180" w:vertAnchor="text" w:horzAnchor="margin" w:tblpY="20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63"/>
        <w:gridCol w:w="185"/>
        <w:gridCol w:w="717"/>
        <w:gridCol w:w="405"/>
        <w:gridCol w:w="315"/>
        <w:gridCol w:w="363"/>
        <w:gridCol w:w="103"/>
        <w:gridCol w:w="299"/>
        <w:gridCol w:w="498"/>
        <w:gridCol w:w="180"/>
        <w:gridCol w:w="182"/>
        <w:gridCol w:w="179"/>
        <w:gridCol w:w="534"/>
        <w:gridCol w:w="186"/>
        <w:gridCol w:w="181"/>
        <w:gridCol w:w="899"/>
        <w:gridCol w:w="362"/>
        <w:gridCol w:w="179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姓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名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身份证号码</w:t>
            </w:r>
          </w:p>
        </w:tc>
        <w:tc>
          <w:tcPr>
            <w:tcW w:w="3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文化程度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民族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政治面貌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籍贯</w:t>
            </w:r>
          </w:p>
        </w:tc>
        <w:tc>
          <w:tcPr>
            <w:tcW w:w="2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户口所在地</w:t>
            </w:r>
          </w:p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（所在派出所）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家庭地址</w:t>
            </w:r>
          </w:p>
        </w:tc>
        <w:tc>
          <w:tcPr>
            <w:tcW w:w="57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参加工作时间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准驾车型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初次领证日期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联系电话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紧急联系人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紧急联系电话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道路（旅客）运输从业资格证领取证日期</w:t>
            </w:r>
          </w:p>
        </w:tc>
        <w:tc>
          <w:tcPr>
            <w:tcW w:w="26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1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从业资格证信息是否正常有效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教育及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工作经历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时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间</w:t>
            </w:r>
          </w:p>
        </w:tc>
        <w:tc>
          <w:tcPr>
            <w:tcW w:w="5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毕业院校或在何地何单位何岗位工作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right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月至</w:t>
            </w:r>
            <w:r>
              <w:rPr>
                <w:rFonts w:ascii="宋体" w:hAnsi="宋体" w:cs="宋体"/>
                <w:spacing w:val="-10"/>
              </w:rPr>
              <w:t xml:space="preserve">   </w:t>
            </w: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</w:t>
            </w:r>
          </w:p>
        </w:tc>
        <w:tc>
          <w:tcPr>
            <w:tcW w:w="5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right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月至</w:t>
            </w:r>
            <w:r>
              <w:rPr>
                <w:rFonts w:ascii="宋体" w:hAnsi="宋体" w:cs="宋体"/>
                <w:spacing w:val="-10"/>
              </w:rPr>
              <w:t xml:space="preserve">   </w:t>
            </w: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</w:t>
            </w:r>
          </w:p>
        </w:tc>
        <w:tc>
          <w:tcPr>
            <w:tcW w:w="5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right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月至</w:t>
            </w:r>
            <w:r>
              <w:rPr>
                <w:rFonts w:ascii="宋体" w:hAnsi="宋体" w:cs="宋体"/>
                <w:spacing w:val="-10"/>
              </w:rPr>
              <w:t xml:space="preserve">   </w:t>
            </w: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</w:t>
            </w:r>
          </w:p>
        </w:tc>
        <w:tc>
          <w:tcPr>
            <w:tcW w:w="5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right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月至</w:t>
            </w:r>
            <w:r>
              <w:rPr>
                <w:rFonts w:ascii="宋体" w:hAnsi="宋体" w:cs="宋体"/>
                <w:spacing w:val="-10"/>
              </w:rPr>
              <w:t xml:space="preserve">   </w:t>
            </w:r>
            <w:r>
              <w:rPr>
                <w:rFonts w:hint="eastAsia" w:ascii="宋体" w:hAnsi="宋体" w:cs="宋体"/>
                <w:spacing w:val="-10"/>
              </w:rPr>
              <w:t>年</w:t>
            </w:r>
            <w:r>
              <w:rPr>
                <w:rFonts w:ascii="宋体" w:hAnsi="宋体" w:cs="宋体"/>
                <w:spacing w:val="-10"/>
              </w:rPr>
              <w:t xml:space="preserve">  </w:t>
            </w:r>
            <w:r>
              <w:rPr>
                <w:rFonts w:hint="eastAsia" w:ascii="宋体" w:hAnsi="宋体" w:cs="宋体"/>
                <w:spacing w:val="-10"/>
              </w:rPr>
              <w:t>月</w:t>
            </w:r>
          </w:p>
        </w:tc>
        <w:tc>
          <w:tcPr>
            <w:tcW w:w="5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cs="宋体"/>
                <w:spacing w:val="-10"/>
              </w:rPr>
            </w:pPr>
            <w:r>
              <w:br w:type="page"/>
            </w:r>
            <w:r>
              <w:rPr>
                <w:rFonts w:ascii="宋体" w:hAnsi="宋体" w:cs="宋体"/>
                <w:spacing w:val="-10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</w:rPr>
              <w:t>应聘人员申告事项</w:t>
            </w:r>
          </w:p>
        </w:tc>
        <w:tc>
          <w:tcPr>
            <w:tcW w:w="81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211" w:firstLineChars="100"/>
              <w:rPr>
                <w:rFonts w:ascii="宋体" w:cs="宋体"/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u w:val="single"/>
              </w:rPr>
              <w:t>本人如实申告</w:t>
            </w:r>
            <w:r>
              <w:rPr>
                <w:rFonts w:ascii="宋体" w:hAnsi="宋体" w:cs="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>□具有</w:t>
            </w:r>
            <w:r>
              <w:rPr>
                <w:rFonts w:ascii="宋体" w:hAnsi="宋体" w:cs="宋体"/>
                <w:b/>
                <w:bCs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>□不具有</w:t>
            </w:r>
            <w:r>
              <w:rPr>
                <w:rFonts w:ascii="宋体" w:hAnsi="宋体" w:cs="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>下列疾病或者情况：</w:t>
            </w:r>
          </w:p>
          <w:p>
            <w:pPr>
              <w:spacing w:line="240" w:lineRule="atLeast"/>
              <w:ind w:firstLine="210" w:firstLineChars="1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□器质性心脏病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□癫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痫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□美尼尔氏症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□眩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晕</w:t>
            </w:r>
          </w:p>
          <w:p>
            <w:pPr>
              <w:spacing w:line="240" w:lineRule="atLeas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Wingdings 2" w:cs="宋体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病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□震颤麻痹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□精神病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□痴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呆</w:t>
            </w:r>
            <w:r>
              <w:rPr>
                <w:rFonts w:ascii="宋体" w:hAnsi="宋体" w:cs="宋体"/>
              </w:rPr>
              <w:t xml:space="preserve">      </w:t>
            </w:r>
          </w:p>
          <w:p>
            <w:pPr>
              <w:spacing w:line="240" w:lineRule="atLeas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Wingdings 2" w:cs="宋体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影响肢体活动的神经系统疾病等妨碍安全驾驶疾病</w:t>
            </w: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240" w:lineRule="atLeast"/>
              <w:ind w:firstLine="210" w:firstLineChars="100"/>
              <w:rPr>
                <w:rFonts w:ascii="宋体" w:cs="宋体"/>
              </w:rPr>
            </w:pPr>
            <w:r>
              <w:rPr>
                <w:rFonts w:hint="eastAsia" w:ascii="宋体" w:hAnsi="Wingdings 2" w:cs="宋体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有吸食、注射毒品行为或者长期服用依赖性精神药品成瘾尚未戒除</w:t>
            </w:r>
          </w:p>
          <w:p>
            <w:pPr>
              <w:spacing w:line="240" w:lineRule="atLeast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上述申告为本人真实情况和真实意思表示，如果不属实，本人自愿承担相应的法律责任。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备注</w:t>
            </w:r>
          </w:p>
        </w:tc>
        <w:tc>
          <w:tcPr>
            <w:tcW w:w="81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 w:cs="宋体"/>
                <w:spacing w:val="-10"/>
              </w:rPr>
            </w:pPr>
          </w:p>
        </w:tc>
      </w:tr>
    </w:tbl>
    <w:p>
      <w:r>
        <w:t xml:space="preserve">     </w:t>
      </w:r>
      <w:r>
        <w:rPr>
          <w:rFonts w:hint="eastAsia" w:cs="宋体"/>
        </w:rPr>
        <w:t>本人在此申请表所填报内容均属真实及正确，如隐瞒及虚报，愿接受无偿解除该职位的处分。本人授权滨海经开招商管理有限公司对此表有关内容的查询。</w:t>
      </w:r>
    </w:p>
    <w:p>
      <w:pPr>
        <w:jc w:val="center"/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应聘人员签名：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日期：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985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- 4 -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E6BFF"/>
    <w:rsid w:val="4F2E6BFF"/>
    <w:rsid w:val="6D1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2021-08-03T02:00:00Z</dcterms:created>
  <dc:creator>咪多</dc:creator>
  <cp:lastModifiedBy>咪多</cp:lastModifiedBy>
  <dcterms:modified xsi:type="dcterms:W3CDTF">2021-08-03T02:40:52Z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8CCDFC14917C44ED96DFE0A45063E27B</vt:lpwstr>
  </property>
</Properties>
</file>